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6AA0C" w14:textId="68ABF746" w:rsidR="00EF2D42" w:rsidRDefault="00EF2D4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6B23C5" wp14:editId="109136B9">
                <wp:simplePos x="0" y="0"/>
                <wp:positionH relativeFrom="margin">
                  <wp:posOffset>2636520</wp:posOffset>
                </wp:positionH>
                <wp:positionV relativeFrom="margin">
                  <wp:posOffset>-7620</wp:posOffset>
                </wp:positionV>
                <wp:extent cx="2637155" cy="734060"/>
                <wp:effectExtent l="0" t="0" r="10795" b="27940"/>
                <wp:wrapNone/>
                <wp:docPr id="700358644" name="2&gt;1&gt;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7155" cy="7340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FF00"/>
                          </a:solidFill>
                        </a:ln>
                      </wps:spPr>
                      <wps:txbx id="1">
                        <w:txbxContent>
                          <w:p w14:paraId="4098D625" w14:textId="3BECCCC3" w:rsidR="00B04FDB" w:rsidRPr="00C31EE3" w:rsidRDefault="00B04FDB" w:rsidP="00120770">
                            <w:pPr>
                              <w:jc w:val="distribute"/>
                              <w:rPr>
                                <w:sz w:val="20"/>
                                <w:szCs w:val="20"/>
                              </w:rPr>
                            </w:pP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מאימתי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קורין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.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משעה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שהכהנים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נכנסין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לאכול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בתרומתן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-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כהנים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שנטמאו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וטבלו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אין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יכולים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לאכול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בתרומה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שיעריב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שמשן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דהיינו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צאת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הכוכבים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.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והא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דלא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תני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משעת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צאת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הכוכבים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מלתא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אגב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אורחיה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קמ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>"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שאם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נטמאו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הכהנים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בטומאה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שטהרתן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תלויה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בקרבן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כגון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זב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ומצורע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אין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הכפרה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מעכבתן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מלאכול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בתרומה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דכתיב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(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ויקרא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כב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)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ובא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השמש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וטהר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ואחר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יאכל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הקדשים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ביאת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שמשו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מעכבתו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מלאכול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בתרומה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ואין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כפרתו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מעכבתו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מלאכול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בתרומה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: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סוף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האשמורה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הראשונה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-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שליש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הראשון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לילה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שהלילה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נחלקה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לשלשה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משמרות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.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ומשם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ואילך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מקרי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תו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זמן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קריאת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שמע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דשכיבה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ולא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קרינא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ביה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בשכבך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.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ומקמי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צאת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הכוכבים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נמי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יממא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הוא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ולאו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זמן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שכיבה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.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והמקדימים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וקורים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קריאת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שמע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ערבית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מבעוד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יום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סומכים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אהא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'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יהודה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דאמר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לקמן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בפרק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תפלת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השחר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תפלת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המנחה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פלג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המנחה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שהוא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שעה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ורביע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קודם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הלילה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.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וקי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>"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דעבד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'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יהודה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עבד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ומיד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כשכלה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זמן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המנחה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מתחיל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זמן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קריאת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שמע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ערבית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: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שיעלה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עמוד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השחר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-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דכל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הלילה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מקרי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זמן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שכיבה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והלכה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כרבן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גמליאל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שגם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חכמים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מודים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ולא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אמרו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חצות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אלא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כדי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להרחיק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האדם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העבירה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.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ומיהו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לכתחילה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משהגיע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עונת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קריאת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שמע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ערבית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דמתניתין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דהיינו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מצאת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הכוכבים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אסור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לסעוד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וכל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שכן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לישן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שיקרא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קריאת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שמע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ויתפלל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: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מעשה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שבאו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בניו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מבית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המשתה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-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בני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רבן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גמליאל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שמעינהו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לרבנן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דאמרי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חצות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והכי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קאמרי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ליה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דפליגי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רבנן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עלך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דוקא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קאמרי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חצות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ותו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ויחיד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ורבים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הלכה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כרבים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דלמא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רבנן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כוותך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סבירא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להו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והאי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דקאמרי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חצות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כדי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להרחיק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האדם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העבירה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.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ואמר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להו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רבנן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כוותי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סבירא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להו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והאי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דקאמרי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חצות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כדי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להרחיק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האדם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העבירה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וחייבים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אתם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לקרות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: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ולא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זו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בלבד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-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כולה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מלתא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דרבן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גמליאל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הוא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דאמר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לבניו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: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הקטר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חלבים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-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קרבנות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: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ואיברים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-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עולת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תמיד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בין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הערבים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שנזרק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דמו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ביום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מצוה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להעלות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הנתחים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הלילה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דכתיב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(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ויקרא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')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היא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העולה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מוקדה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המזבח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הלילה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הבקר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: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וכל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הנאכלין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ליום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אחד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-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כגון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תודה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וחטאת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ואשם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וכיוצא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בהם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שהם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נאכלים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ליום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ולילה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זמן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אכילתן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שיעלה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עמוד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השחר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והוא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המביא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לידי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נותר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: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למה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אמרו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חכמים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חצות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-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בק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>"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ובאכילת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קדשים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אבל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בהקטר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חלבים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ואיברים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אמרו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חכמים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חצות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כלל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ולא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נקט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ליה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הכא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אלא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להודיע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שכל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דבר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שמצותו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בלילה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כשר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כל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הלילה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: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כדי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להרחיק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האדם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העבירה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-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שלא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יבא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לאכלן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אחר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שיעלה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עמוד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השחר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ויתחייב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כרת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וכן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בק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>"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שלא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יאמר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עדיין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יש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לי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שהות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ותעבור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1EE3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עונתה</w:t>
                            </w:r>
                            <w:r w:rsidRPr="00C31EE3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: </w:t>
                            </w:r>
                            <w:r w:rsidR="00120770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ab/>
                            </w:r>
                          </w:p>
                          <w:p w14:paraId="3BE86BAB" w14:textId="1BEEE305" w:rsidR="00B04FDB" w:rsidRPr="00C31EE3" w:rsidRDefault="00B04FDB" w:rsidP="00B04FDB">
                            <w:pPr>
                              <w:jc w:val="both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0000" tIns="0" rIns="0" bIns="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6B23C5" id="_x0000_t202" coordsize="21600,21600" o:spt="202" path="m,l,21600r21600,l21600,xe">
                <v:stroke joinstyle="miter"/>
                <v:path gradientshapeok="t" o:connecttype="rect"/>
              </v:shapetype>
              <v:shape id="2&gt;1&gt;45" o:spid="_x0000_s1026" type="#_x0000_t202" style="position:absolute;left:0;text-align:left;margin-left:207.6pt;margin-top:-.6pt;width:207.65pt;height:57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" filled="f" strokecolor="lime" strokeweight=".5pt">
                <v:textbox style="mso-next-textbox:#2&gt;2&gt;45" inset="2.5mm,0,0,0">
                  <w:txbxContent>
                    <w:p w14:paraId="4098D625" w14:textId="3BECCCC3" w:rsidR="00B04FDB" w:rsidRPr="00C31EE3" w:rsidRDefault="00B04FDB" w:rsidP="00120770">
                      <w:pPr>
                        <w:jc w:val="distribute"/>
                        <w:rPr>
                          <w:sz w:val="20"/>
                          <w:szCs w:val="20"/>
                        </w:rPr>
                      </w:pP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מאימתי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קורין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.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משעה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שהכהנים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נכנסין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לאכול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בתרומתן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-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כהנים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שנטמאו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וטבלו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אין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יכולים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לאכול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בתרומה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שיעריב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שמשן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דהיינו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צאת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הכוכבים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.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והא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דלא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תני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משעת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צאת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הכוכבים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מלתא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אגב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אורחיה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קמ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>"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שאם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נטמאו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הכהנים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בטומאה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שטהרתן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תלויה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בקרבן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כגון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זב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ומצורע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אין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הכפרה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מעכבתן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מלאכול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בתרומה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דכתיב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(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ויקרא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כב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)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ובא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השמש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וטהר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ואחר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יאכל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הקדשים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ביאת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שמשו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מעכבתו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מלאכול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בתרומה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ואין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כפרתו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מעכבתו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מלאכול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בתרומה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סוף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האשמורה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הראשונה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-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שליש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הראשון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לילה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שהלילה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נחלקה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לשלשה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משמרות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.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ומשם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ואילך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מקרי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תו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זמן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קריאת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שמע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דשכיבה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ולא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קרינא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ביה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בשכבך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.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ומקמי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צאת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הכוכבים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נמי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יממא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הוא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ולאו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זמן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שכיבה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.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והמקדימים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וקורים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קריאת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שמע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ערבית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מבעוד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יום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סומכים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אהא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'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יהודה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דאמר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לקמן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בפרק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תפלת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השחר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תפלת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המנחה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פלג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המנחה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שהוא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שעה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ורביע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קודם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הלילה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.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וקי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>"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דעבד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'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יהודה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עבד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ומיד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כשכלה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זמן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המנחה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מתחיל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זמן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קריאת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שמע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ערבית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שיעלה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עמוד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השחר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-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דכל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הלילה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מקרי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זמן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שכיבה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והלכה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כרבן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גמליאל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שגם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חכמים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מודים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ולא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אמרו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חצות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אלא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כדי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להרחיק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האדם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העבירה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.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ומיהו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לכתחילה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משהגיע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עונת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קריאת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שמע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ערבית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דמתניתין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דהיינו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מצאת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הכוכבים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אסור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לסעוד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וכל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שכן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לישן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שיקרא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קריאת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שמע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ויתפלל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מעשה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שבאו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בניו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מבית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המשתה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-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בני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רבן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גמליאל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שמעינהו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לרבנן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דאמרי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חצות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והכי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קאמרי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ליה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דפליגי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רבנן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עלך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דוקא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קאמרי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חצות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ותו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ויחיד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ורבים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הלכה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כרבים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דלמא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רבנן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כוותך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סבירא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להו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והאי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דקאמרי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חצות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כדי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להרחיק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האדם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העבירה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.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ואמר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להו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רבנן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כוותי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סבירא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להו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והאי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דקאמרי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חצות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כדי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להרחיק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האדם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העבירה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וחייבים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אתם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לקרות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ולא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זו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בלבד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-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כולה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מלתא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דרבן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גמליאל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הוא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דאמר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לבניו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הקטר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חלבים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-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קרבנות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ואיברים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-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עולת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תמיד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בין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הערבים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שנזרק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דמו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ביום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מצוה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להעלות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הנתחים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הלילה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דכתיב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(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ויקרא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')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היא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העולה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מוקדה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המזבח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הלילה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הבקר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וכל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הנאכלין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ליום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אחד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-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כגון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תודה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וחטאת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ואשם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וכיוצא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בהם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שהם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נאכלים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ליום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ולילה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זמן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אכילתן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שיעלה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עמוד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השחר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והוא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המביא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לידי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נותר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למה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אמרו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חכמים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חצות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-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בק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>"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ובאכילת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קדשים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אבל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בהקטר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חלבים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ואיברים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אמרו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חכמים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חצות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כלל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ולא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נקט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ליה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הכא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אלא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להודיע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שכל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דבר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שמצותו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בלילה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כשר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כל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הלילה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כדי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להרחיק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האדם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העבירה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-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שלא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יבא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לאכלן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אחר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שיעלה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עמוד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השחר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ויתחייב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כרת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וכן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בק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>"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שלא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יאמר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עדיין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יש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לי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שהות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ותעבור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C31EE3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עונתה</w:t>
                      </w:r>
                      <w:r w:rsidRPr="00C31EE3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="00120770">
                        <w:rPr>
                          <w:rFonts w:cs="Arial"/>
                          <w:sz w:val="20"/>
                          <w:szCs w:val="20"/>
                          <w:rtl/>
                        </w:rPr>
                        <w:tab/>
                      </w:r>
                    </w:p>
                    <w:p w14:paraId="3BE86BAB" w14:textId="1BEEE305" w:rsidR="00B04FDB" w:rsidRPr="00C31EE3" w:rsidRDefault="00B04FDB" w:rsidP="00B04FDB">
                      <w:pPr>
                        <w:jc w:val="both"/>
                        <w:rPr>
                          <w:sz w:val="20"/>
                          <w:szCs w:val="20"/>
                          <w:rtl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120770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597B3C0" wp14:editId="05BC5B50">
                <wp:simplePos x="0" y="0"/>
                <wp:positionH relativeFrom="margin">
                  <wp:align>right</wp:align>
                </wp:positionH>
                <wp:positionV relativeFrom="margin">
                  <wp:posOffset>3684905</wp:posOffset>
                </wp:positionV>
                <wp:extent cx="3693795" cy="3947160"/>
                <wp:effectExtent l="0" t="0" r="20955" b="15240"/>
                <wp:wrapNone/>
                <wp:docPr id="1436707002" name="2&gt;3&gt;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3795" cy="39471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FF00"/>
                          </a:solidFill>
                        </a:ln>
                      </wps:spPr>
                      <wps:linkedTxbx id="1" seq="2"/>
                      <wps:bodyPr rot="0" spcFirstLastPara="0" vertOverflow="overflow" horzOverflow="overflow" vert="horz" wrap="square" lIns="0" tIns="0" rIns="0" bIns="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7B3C0" id="2&gt;3&gt;45" o:spid="_x0000_s1027" type="#_x0000_t202" style="position:absolute;left:0;text-align:left;margin-left:239.65pt;margin-top:290.15pt;width:290.85pt;height:310.8pt;z-index:2516618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" filled="f" strokecolor="lime" strokeweight=".5pt">
                <v:textbox inset="0,0,0,0">
                  <w:txbxContent/>
                </v:textbox>
                <w10:wrap anchorx="margin" anchory="margin"/>
              </v:shape>
            </w:pict>
          </mc:Fallback>
        </mc:AlternateContent>
      </w:r>
      <w:r w:rsidR="00120770"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48D4C92" wp14:editId="7436A589">
                <wp:simplePos x="0" y="0"/>
                <wp:positionH relativeFrom="margin">
                  <wp:align>center</wp:align>
                </wp:positionH>
                <wp:positionV relativeFrom="margin">
                  <wp:posOffset>670560</wp:posOffset>
                </wp:positionV>
                <wp:extent cx="2372995" cy="3009900"/>
                <wp:effectExtent l="0" t="0" r="27305" b="19050"/>
                <wp:wrapNone/>
                <wp:docPr id="790338493" name="1&gt;2&gt;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2995" cy="3009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3A800B95" w14:textId="4C3F5D7D" w:rsidR="00B04FDB" w:rsidRPr="0052323A" w:rsidRDefault="00B04FDB" w:rsidP="00120770">
                            <w:pPr>
                              <w:jc w:val="distribute"/>
                              <w:rPr>
                                <w:sz w:val="22"/>
                                <w:szCs w:val="22"/>
                              </w:rPr>
                            </w:pP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מאימתי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קורין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את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שמע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בערבית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משעה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שהכהנים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נכנסים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לאכול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בתרומתן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עד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סוף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האשמורה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הראשונה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דברי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ר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'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אליעזר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וחכמים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אומרים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עד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חצות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רבן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גמליאל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אומר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עד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שיעלה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עמוד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השחר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מעשה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שבאו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בניו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מבית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המשתה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אמרו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לו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לא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קרינו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את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שמע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אמר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להם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אם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לא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עלה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עמוד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השחר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חייבין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אתם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לקרות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ולא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זו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בלבד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אלא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כל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מה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שאמרו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חכמים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עד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חצות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מצותן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עד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שיעלה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עמוד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השחר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הקטר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חלבים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ואברים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מצותן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עד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שיעלה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עמוד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השחר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וכל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הנאכלין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ליום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אחד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מצותן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עד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שיעלה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עמוד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השחר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אם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כן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למה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אמרו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חכמים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עד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חצות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כדי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להרחיק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אדם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מן</w:t>
                            </w:r>
                            <w:r w:rsidRPr="0052323A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2323A">
                              <w:rPr>
                                <w:rFonts w:cs="Arial" w:hint="cs"/>
                                <w:sz w:val="22"/>
                                <w:szCs w:val="22"/>
                                <w:rtl/>
                              </w:rPr>
                              <w:t>העבירה</w:t>
                            </w:r>
                            <w:r w:rsidR="00120770">
                              <w:rPr>
                                <w:rFonts w:cs="Arial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0000" tIns="111420" rIns="180000" bIns="1114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8D4C92" id="1&gt;2&gt;45" o:spid="_x0000_s1028" type="#_x0000_t202" style="position:absolute;left:0;text-align:left;margin-left:0;margin-top:52.8pt;width:186.85pt;height:237pt;z-index:2516464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" filled="f" strokecolor="red" strokeweight=".5pt">
                <v:textbox inset="5mm,3.095mm,5mm,3.095mm">
                  <w:txbxContent>
                    <w:p w14:paraId="3A800B95" w14:textId="4C3F5D7D" w:rsidR="00B04FDB" w:rsidRPr="0052323A" w:rsidRDefault="00B04FDB" w:rsidP="00120770">
                      <w:pPr>
                        <w:jc w:val="distribute"/>
                        <w:rPr>
                          <w:sz w:val="22"/>
                          <w:szCs w:val="22"/>
                        </w:rPr>
                      </w:pP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מאימתי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קורין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את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שמע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בערבית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משעה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שהכהנים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נכנסים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לאכול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בתרומתן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עד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סוף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האשמורה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הראשונה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דברי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ר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'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אליעזר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וחכמים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אומרים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עד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חצות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רבן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גמליאל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אומר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עד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שיעלה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עמוד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השחר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מעשה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שבאו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בניו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מבית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המשתה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אמרו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לו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לא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קרינו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את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שמע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אמר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להם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אם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לא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עלה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עמוד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השחר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חייבין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אתם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לקרות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ולא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זו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בלבד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אלא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כל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מה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שאמרו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חכמים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עד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חצות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מצותן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עד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שיעלה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עמוד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השחר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הקטר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חלבים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ואברים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מצותן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עד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שיעלה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עמוד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השחר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וכל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הנאכלין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ליום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אחד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מצותן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עד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שיעלה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עמוד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השחר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אם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כן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למה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אמרו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חכמים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עד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חצות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כדי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להרחיק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אדם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מן</w:t>
                      </w:r>
                      <w:r w:rsidRPr="0052323A">
                        <w:rPr>
                          <w:rFonts w:cs="Arial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2323A">
                        <w:rPr>
                          <w:rFonts w:cs="Arial" w:hint="cs"/>
                          <w:sz w:val="22"/>
                          <w:szCs w:val="22"/>
                          <w:rtl/>
                        </w:rPr>
                        <w:t>העבירה</w:t>
                      </w:r>
                      <w:r w:rsidR="00120770">
                        <w:rPr>
                          <w:rFonts w:cs="Arial"/>
                          <w:sz w:val="22"/>
                          <w:szCs w:val="22"/>
                          <w:rtl/>
                        </w:rPr>
                        <w:tab/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120770"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44D80CD" wp14:editId="2F8873ED">
                <wp:simplePos x="0" y="0"/>
                <wp:positionH relativeFrom="margin">
                  <wp:posOffset>0</wp:posOffset>
                </wp:positionH>
                <wp:positionV relativeFrom="margin">
                  <wp:posOffset>7533640</wp:posOffset>
                </wp:positionV>
                <wp:extent cx="5274310" cy="398145"/>
                <wp:effectExtent l="0" t="0" r="21590" b="20955"/>
                <wp:wrapNone/>
                <wp:docPr id="1024625961" name="3&gt;4&gt;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4310" cy="3981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FF"/>
                          </a:solidFill>
                        </a:ln>
                      </wps:spPr>
                      <wps:linkedTxbx id="3" seq="3"/>
                      <wps:bodyPr rot="0" spcFirstLastPara="0" vertOverflow="overflow" horzOverflow="overflow" vert="horz" wrap="square" lIns="0" tIns="0" rIns="0" bIns="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4D80CD" id="3&gt;4&gt;45" o:spid="_x0000_s1029" type="#_x0000_t202" style="position:absolute;left:0;text-align:left;margin-left:0;margin-top:593.2pt;width:415.3pt;height:31.35pt;z-index:251673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" filled="f" strokecolor="blue" strokeweight=".5pt">
                <v:fill o:detectmouseclick="t"/>
                <v:textbox inset="0,0,0,0">
                  <w:txbxContent/>
                </v:textbox>
                <w10:wrap anchorx="margin" anchory="margin"/>
              </v:shape>
            </w:pict>
          </mc:Fallback>
        </mc:AlternateContent>
      </w:r>
      <w:r w:rsidR="00120770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A6F8E70" wp14:editId="20D425D7">
                <wp:simplePos x="0" y="0"/>
                <wp:positionH relativeFrom="margin">
                  <wp:align>left</wp:align>
                </wp:positionH>
                <wp:positionV relativeFrom="margin">
                  <wp:posOffset>4013200</wp:posOffset>
                </wp:positionV>
                <wp:extent cx="1450340" cy="3583940"/>
                <wp:effectExtent l="0" t="0" r="16510" b="16510"/>
                <wp:wrapNone/>
                <wp:docPr id="1468011029" name="3&gt;3&gt;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0340" cy="35839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FF"/>
                          </a:solidFill>
                        </a:ln>
                      </wps:spPr>
                      <wps:linkedTxbx id="3" seq="2"/>
                      <wps:bodyPr rot="0" spcFirstLastPara="0" vertOverflow="overflow" horzOverflow="overflow" vert="horz" wrap="square" lIns="0" tIns="0" rIns="0" bIns="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F8E70" id="3&gt;3&gt;45" o:spid="_x0000_s1030" type="#_x0000_t202" style="position:absolute;left:0;text-align:left;margin-left:0;margin-top:316pt;width:114.2pt;height:282.2pt;z-index:25167001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" filled="f" strokecolor="blue" strokeweight=".5pt">
                <v:textbox style="mso-next-textbox:#3&gt;4&gt;45" inset="0,0,0,0">
                  <w:txbxContent/>
                </v:textbox>
                <w10:wrap anchorx="margin" anchory="margin"/>
              </v:shape>
            </w:pict>
          </mc:Fallback>
        </mc:AlternateContent>
      </w:r>
      <w:r w:rsidR="00A10979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1884229" wp14:editId="2DED1F11">
                <wp:simplePos x="0" y="0"/>
                <wp:positionH relativeFrom="margin">
                  <wp:posOffset>0</wp:posOffset>
                </wp:positionH>
                <wp:positionV relativeFrom="margin">
                  <wp:posOffset>670560</wp:posOffset>
                </wp:positionV>
                <wp:extent cx="1450340" cy="3406140"/>
                <wp:effectExtent l="0" t="0" r="16510" b="22860"/>
                <wp:wrapNone/>
                <wp:docPr id="27125252" name="3&gt;2&gt;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0340" cy="34061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FF"/>
                          </a:solidFill>
                        </a:ln>
                      </wps:spPr>
                      <wps:linkedTxbx id="3" seq="1"/>
                      <wps:bodyPr rot="0" spcFirstLastPara="0" vertOverflow="overflow" horzOverflow="overflow" vert="horz" wrap="square" lIns="0" tIns="0" rIns="0" bIns="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884229" id="3&gt;2&gt;45" o:spid="_x0000_s1031" type="#_x0000_t202" style="position:absolute;left:0;text-align:left;margin-left:0;margin-top:52.8pt;width:114.2pt;height:268.2pt;z-index:2516536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" filled="f" strokecolor="blue" strokeweight=".5pt">
                <v:textbox style="mso-next-textbox:#3&gt;3&gt;45" inset="0,0,0,0">
                  <w:txbxContent/>
                </v:textbox>
                <w10:wrap anchorx="margin" anchory="margin"/>
              </v:shape>
            </w:pict>
          </mc:Fallback>
        </mc:AlternateContent>
      </w:r>
      <w:r w:rsidR="0052323A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096104F" wp14:editId="7CCD8A11">
                <wp:simplePos x="0" y="0"/>
                <wp:positionH relativeFrom="margin">
                  <wp:align>right</wp:align>
                </wp:positionH>
                <wp:positionV relativeFrom="margin">
                  <wp:posOffset>670560</wp:posOffset>
                </wp:positionV>
                <wp:extent cx="1450340" cy="3078480"/>
                <wp:effectExtent l="0" t="0" r="16510" b="26670"/>
                <wp:wrapNone/>
                <wp:docPr id="1868033519" name="2&gt;2&gt;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0340" cy="30784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FF00"/>
                          </a:solidFill>
                        </a:ln>
                      </wps:spPr>
                      <wps:linkedTxbx id="1" seq="1"/>
                      <wps:bodyPr rot="0" spcFirstLastPara="0" vertOverflow="overflow" horzOverflow="overflow" vert="horz" wrap="square" lIns="0" tIns="0" rIns="0" bIns="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96104F" id="2&gt;2&gt;45" o:spid="_x0000_s1032" type="#_x0000_t202" style="position:absolute;left:0;text-align:left;margin-left:63pt;margin-top:52.8pt;width:114.2pt;height:242.4pt;z-index:2516515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" filled="f" strokecolor="lime" strokeweight=".5pt">
                <v:textbox style="mso-next-textbox:#2&gt;3&gt;45" inset="0,0,0,0">
                  <w:txbxContent/>
                </v:textbox>
                <w10:wrap anchorx="margin" anchory="margin"/>
              </v:shape>
            </w:pict>
          </mc:Fallback>
        </mc:AlternateContent>
      </w:r>
      <w:r w:rsidR="00B04FD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AB2520" wp14:editId="2607B400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637155" cy="734060"/>
                <wp:effectExtent l="0" t="0" r="10795" b="27940"/>
                <wp:wrapNone/>
                <wp:docPr id="597667288" name="3&gt;1&gt;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7155" cy="7340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FF"/>
                          </a:solidFill>
                        </a:ln>
                      </wps:spPr>
                      <wps:txbx id="3">
                        <w:txbxContent>
                          <w:p w14:paraId="65E69935" w14:textId="19BEFA25" w:rsidR="00B04FDB" w:rsidRPr="00B04FDB" w:rsidRDefault="00B04FDB" w:rsidP="00120770">
                            <w:pPr>
                              <w:spacing w:line="276" w:lineRule="auto"/>
                              <w:jc w:val="distribute"/>
                              <w:rPr>
                                <w:sz w:val="20"/>
                                <w:szCs w:val="20"/>
                              </w:rPr>
                            </w:pP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>[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]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כבר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ביארנו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בהקדמתנו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טעם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התחלתו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התחלה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זו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.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ומה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שהצריכו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להגביל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זמן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קריאת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שמע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ערבית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לפני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שיגביל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זמן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קריאתה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שחרית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לפי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שכך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בא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הכתוב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בחובת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קריאתה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ובשכבך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ובקומך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כלומר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שתהא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נקראת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בזמן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שכיבת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בני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אדם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ובזמן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קומם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משנתם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.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וכוונתו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באמרו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משעה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שהכהנים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נכנסין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לאכול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בתרומתן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מעת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שנכנסין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כהנים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טמאים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שטבלו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לאכול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בתרומתן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וזה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אינו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אלא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אחרי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עבור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היום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כמאמר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הכתוב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בכל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מי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שטהר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מטומאתו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ובא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השמש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וטהר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ואחר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יאכל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מן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הקדשים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ומה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שהצריכו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לומר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משעה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שהכהנים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נכנסין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ולא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אמר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מצאת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הכוכבים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אף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על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פי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שהיא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אחת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הוא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כדי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ללמדינו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תועלת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אגב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הרצאת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הדברים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והיא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שכהן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טמא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שטבל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היום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הותר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לאכול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בתרומה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אחרי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שקיעת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החמה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ואף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על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פי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שהוא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מחוסר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כפורים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כגון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שהיתה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טבילה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זו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אחרי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גמר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זיבות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צרעת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שאין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טהרתו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נגמרת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אלא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עד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שיקריב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קרבנות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חובתו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ממחרת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לפיכך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השמיענו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שמותר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לאכול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בתרומה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קודם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שיקריב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אותם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הקרבנות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.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לפי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שלא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התנה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באכילת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התרומה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אלא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הבאת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שמש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לא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הבאת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כפרה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.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ואשמורה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שליש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הלילה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אצלם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נמצא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שזה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שאמר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אשמורה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הראשונה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הוא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שליש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ראשון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מן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הלילה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.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ועמוד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השחר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הוא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עמוד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האור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הבוקע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בבקר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והוא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אור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ייראה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בפאת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מזרח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קודם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עלות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השמש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כשעה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וחומש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מן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השעות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השוות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וסבתו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קרבת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שטח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הקיף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אור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השמש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לאדים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הכבדים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העולים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מן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הארץ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תמיד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שגבהם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על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פני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האדמה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חמשים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ואחד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מיל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כמו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שנתבאר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בתורת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המדעים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.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וגם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חכמים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סוברים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בדעת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>"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ג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,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אבל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אמרו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עד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חצות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להרחיק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את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האדם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מן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העבירה</w:t>
                            </w:r>
                            <w:r w:rsidR="00120770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כמו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שיתבאר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לקמן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.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אבל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הלכה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כרבן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04FDB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>גמליאל</w:t>
                            </w:r>
                            <w:r w:rsidRPr="00B04FDB">
                              <w:rPr>
                                <w:rFonts w:cs="Arial"/>
                                <w:sz w:val="20"/>
                                <w:szCs w:val="20"/>
                                <w:rtl/>
                              </w:rPr>
                              <w:t>.</w:t>
                            </w:r>
                            <w:r w:rsidR="00120770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0000" bIns="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B2520" id="3&gt;1&gt;45" o:spid="_x0000_s1033" type="#_x0000_t202" style="position:absolute;left:0;text-align:left;margin-left:0;margin-top:0;width:207.65pt;height:57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" filled="f" strokecolor="blue" strokeweight=".5pt">
                <v:textbox style="mso-next-textbox:#3&gt;2&gt;45" inset="0,0,2.5mm,0">
                  <w:txbxContent>
                    <w:p w14:paraId="65E69935" w14:textId="19BEFA25" w:rsidR="00B04FDB" w:rsidRPr="00B04FDB" w:rsidRDefault="00B04FDB" w:rsidP="00120770">
                      <w:pPr>
                        <w:spacing w:line="276" w:lineRule="auto"/>
                        <w:jc w:val="distribute"/>
                        <w:rPr>
                          <w:sz w:val="20"/>
                          <w:szCs w:val="20"/>
                        </w:rPr>
                      </w:pP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>[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]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כבר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ביארנו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בהקדמתנו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טעם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התחלתו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התחלה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זו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.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ומה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שהצריכו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להגביל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זמן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קריאת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שמע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ערבית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לפני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שיגביל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זמן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קריאתה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שחרית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לפי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שכך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בא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הכתוב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בחובת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קריאתה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ובשכבך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ובקומך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כלומר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שתהא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נקראת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בזמן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שכיבת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בני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אדם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ובזמן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קומם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משנתם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.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וכוונתו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באמרו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משעה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שהכהנים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נכנסין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לאכול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בתרומתן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מעת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שנכנסין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כהנים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טמאים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שטבלו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לאכול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בתרומתן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וזה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אינו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אלא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אחרי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עבור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היום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כמאמר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הכתוב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בכל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מי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שטהר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מטומאתו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ובא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השמש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וטהר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ואחר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יאכל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מן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הקדשים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ומה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שהצריכו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לומר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משעה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שהכהנים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נכנסין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ולא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אמר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מצאת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הכוכבים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אף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על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פי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שהיא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אחת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הוא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כדי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ללמדינו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תועלת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אגב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הרצאת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הדברים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והיא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שכהן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טמא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שטבל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היום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הותר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לאכול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בתרומה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אחרי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שקיעת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החמה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ואף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על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פי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שהוא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מחוסר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כפורים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כגון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שהיתה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טבילה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זו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אחרי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גמר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זיבות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צרעת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שאין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טהרתו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נגמרת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אלא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עד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שיקריב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קרבנות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חובתו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ממחרת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לפיכך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השמיענו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שמותר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לאכול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בתרומה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קודם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שיקריב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אותם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הקרבנות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.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לפי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שלא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התנה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באכילת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התרומה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אלא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הבאת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שמש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לא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הבאת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כפרה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.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ואשמורה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שליש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הלילה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אצלם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נמצא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שזה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שאמר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אשמורה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הראשונה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הוא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שליש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ראשון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מן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הלילה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.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ועמוד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השחר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הוא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עמוד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האור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הבוקע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בבקר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והוא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אור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ייראה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בפאת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מזרח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קודם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עלות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השמש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כשעה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וחומש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מן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השעות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השוות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וסבתו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קרבת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שטח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הקיף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אור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השמש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לאדים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הכבדים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העולים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מן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הארץ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תמיד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שגבהם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על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פני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האדמה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חמשים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ואחד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מיל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כמו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שנתבאר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בתורת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המדעים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.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וגם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חכמים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סוברים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בדעת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>"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ג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,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אבל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אמרו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עד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חצות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להרחיק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את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האדם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מן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העבירה</w:t>
                      </w:r>
                      <w:r w:rsidR="00120770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כמו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שיתבאר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לקמן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.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אבל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הלכה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כרבן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04FDB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>גמליאל</w:t>
                      </w:r>
                      <w:r w:rsidRPr="00B04FDB">
                        <w:rPr>
                          <w:rFonts w:cs="Arial"/>
                          <w:sz w:val="20"/>
                          <w:szCs w:val="20"/>
                          <w:rtl/>
                        </w:rPr>
                        <w:t>.</w:t>
                      </w:r>
                      <w:r w:rsidR="00120770">
                        <w:rPr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4D3EDC6C" w14:textId="77777777" w:rsidR="00EF2D42" w:rsidRDefault="00EF2D42">
      <w:pPr>
        <w:bidi w:val="0"/>
      </w:pPr>
      <w:r>
        <w:br w:type="page"/>
      </w:r>
    </w:p>
    <w:p w14:paraId="52597B2B" w14:textId="77777777" w:rsidR="005E58E6" w:rsidRDefault="005E58E6"/>
    <w:sectPr w:rsidR="005E58E6" w:rsidSect="005E58E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BL Hebrew">
    <w:panose1 w:val="02000000000000000000"/>
    <w:charset w:val="00"/>
    <w:family w:val="auto"/>
    <w:pitch w:val="variable"/>
    <w:sig w:usb0="8000086F" w:usb1="4000204A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shi DP">
    <w:altName w:val="Arial"/>
    <w:charset w:val="00"/>
    <w:family w:val="auto"/>
    <w:pitch w:val="variable"/>
    <w:sig w:usb0="00000803" w:usb1="00000000" w:usb2="00000000" w:usb3="00000000" w:csb0="00000021" w:csb1="00000000"/>
  </w:font>
  <w:font w:name="PFT_Vilna">
    <w:altName w:val="Arial"/>
    <w:charset w:val="B1"/>
    <w:family w:val="auto"/>
    <w:pitch w:val="variable"/>
    <w:sig w:usb0="80000827" w:usb1="5000004A" w:usb2="00000000" w:usb3="00000000" w:csb0="00000020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FDB"/>
    <w:rsid w:val="000918CC"/>
    <w:rsid w:val="00120770"/>
    <w:rsid w:val="002E6CD9"/>
    <w:rsid w:val="00430097"/>
    <w:rsid w:val="004C3A81"/>
    <w:rsid w:val="0052323A"/>
    <w:rsid w:val="005E58E6"/>
    <w:rsid w:val="00692F57"/>
    <w:rsid w:val="006D02E9"/>
    <w:rsid w:val="007D1F77"/>
    <w:rsid w:val="009549F5"/>
    <w:rsid w:val="009F19D3"/>
    <w:rsid w:val="00A10979"/>
    <w:rsid w:val="00A851EE"/>
    <w:rsid w:val="00B04FDB"/>
    <w:rsid w:val="00B87391"/>
    <w:rsid w:val="00BF247D"/>
    <w:rsid w:val="00C30A21"/>
    <w:rsid w:val="00C31EE3"/>
    <w:rsid w:val="00CD6915"/>
    <w:rsid w:val="00DF0496"/>
    <w:rsid w:val="00ED0FD0"/>
    <w:rsid w:val="00EF2D42"/>
    <w:rsid w:val="00F1616F"/>
    <w:rsid w:val="00F94957"/>
    <w:rsid w:val="00FD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34EB1A"/>
  <w15:chartTrackingRefBased/>
  <w15:docId w15:val="{4A844C5B-54C8-4427-A962-0C9FC84D4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7391"/>
    <w:pPr>
      <w:bidi/>
    </w:pPr>
  </w:style>
  <w:style w:type="paragraph" w:styleId="1">
    <w:name w:val="heading 1"/>
    <w:basedOn w:val="a"/>
    <w:next w:val="a"/>
    <w:link w:val="10"/>
    <w:autoRedefine/>
    <w:uiPriority w:val="9"/>
    <w:qFormat/>
    <w:rsid w:val="009F19D3"/>
    <w:pPr>
      <w:keepNext/>
      <w:keepLines/>
      <w:spacing w:before="360" w:after="80" w:line="259" w:lineRule="auto"/>
      <w:jc w:val="center"/>
      <w:outlineLvl w:val="0"/>
    </w:pPr>
    <w:rPr>
      <w:rFonts w:asciiTheme="majorHAnsi" w:eastAsiaTheme="majorEastAsia" w:hAnsiTheme="majorHAnsi" w:cstheme="majorBidi"/>
      <w:noProof/>
      <w:color w:val="0F4761" w:themeColor="accent1" w:themeShade="BF"/>
      <w:kern w:val="0"/>
      <w:sz w:val="40"/>
      <w:szCs w:val="40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rsid w:val="00B873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9F19D3"/>
    <w:pPr>
      <w:keepNext/>
      <w:keepLines/>
      <w:spacing w:before="160" w:after="80" w:line="259" w:lineRule="auto"/>
      <w:jc w:val="center"/>
      <w:outlineLvl w:val="2"/>
    </w:pPr>
    <w:rPr>
      <w:rFonts w:eastAsiaTheme="majorEastAsia" w:cs="SBL Hebrew"/>
      <w:noProof/>
      <w:color w:val="0F4761" w:themeColor="accent1" w:themeShade="BF"/>
      <w:kern w:val="0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61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F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F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F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4F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4F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שמות ספרים"/>
    <w:basedOn w:val="a"/>
    <w:link w:val="a4"/>
    <w:autoRedefine/>
    <w:qFormat/>
    <w:rsid w:val="00F1616F"/>
    <w:pPr>
      <w:spacing w:line="300" w:lineRule="exact"/>
      <w:jc w:val="both"/>
    </w:pPr>
    <w:rPr>
      <w:rFonts w:ascii="Narkisim" w:eastAsia="Calibri" w:hAnsi="Narkisim" w:cs="Narkisim"/>
      <w:b/>
      <w:bCs/>
      <w:kern w:val="0"/>
      <w:sz w:val="32"/>
      <w:szCs w:val="34"/>
      <w14:ligatures w14:val="none"/>
    </w:rPr>
  </w:style>
  <w:style w:type="character" w:customStyle="1" w:styleId="a4">
    <w:name w:val="שמות ספרים תו"/>
    <w:basedOn w:val="a0"/>
    <w:link w:val="a3"/>
    <w:rsid w:val="00F1616F"/>
    <w:rPr>
      <w:rFonts w:ascii="Narkisim" w:eastAsia="Calibri" w:hAnsi="Narkisim" w:cs="Narkisim"/>
      <w:b/>
      <w:bCs/>
      <w:kern w:val="0"/>
      <w:sz w:val="32"/>
      <w:szCs w:val="34"/>
      <w14:ligatures w14:val="none"/>
    </w:rPr>
  </w:style>
  <w:style w:type="paragraph" w:customStyle="1" w:styleId="a5">
    <w:name w:val="שאלה"/>
    <w:basedOn w:val="a"/>
    <w:autoRedefine/>
    <w:qFormat/>
    <w:rsid w:val="00F1616F"/>
    <w:pPr>
      <w:spacing w:line="259" w:lineRule="auto"/>
      <w:jc w:val="both"/>
    </w:pPr>
    <w:rPr>
      <w:rFonts w:cs="Narkisim"/>
      <w:bCs/>
      <w:noProof/>
      <w:kern w:val="0"/>
      <w:sz w:val="22"/>
      <w:szCs w:val="28"/>
    </w:rPr>
  </w:style>
  <w:style w:type="paragraph" w:customStyle="1" w:styleId="a6">
    <w:name w:val="קטע"/>
    <w:basedOn w:val="a"/>
    <w:link w:val="a7"/>
    <w:autoRedefine/>
    <w:qFormat/>
    <w:rsid w:val="00F1616F"/>
    <w:pPr>
      <w:spacing w:line="259" w:lineRule="auto"/>
      <w:ind w:left="1440" w:firstLine="720"/>
      <w:jc w:val="both"/>
    </w:pPr>
    <w:rPr>
      <w:rFonts w:ascii="Rashi DP" w:hAnsi="Rashi DP" w:cs="Rashi DP"/>
      <w:noProof/>
      <w:kern w:val="0"/>
      <w:sz w:val="22"/>
      <w:szCs w:val="32"/>
      <w14:ligatures w14:val="none"/>
    </w:rPr>
  </w:style>
  <w:style w:type="character" w:customStyle="1" w:styleId="30">
    <w:name w:val="כותרת 3 תו"/>
    <w:basedOn w:val="a0"/>
    <w:link w:val="3"/>
    <w:uiPriority w:val="9"/>
    <w:rsid w:val="009F19D3"/>
    <w:rPr>
      <w:rFonts w:eastAsiaTheme="majorEastAsia" w:cs="SBL Hebrew"/>
      <w:noProof/>
      <w:color w:val="0F4761" w:themeColor="accent1" w:themeShade="BF"/>
      <w:kern w:val="0"/>
      <w:sz w:val="28"/>
      <w:szCs w:val="28"/>
    </w:rPr>
  </w:style>
  <w:style w:type="character" w:customStyle="1" w:styleId="a7">
    <w:name w:val="קטע תו"/>
    <w:basedOn w:val="a0"/>
    <w:link w:val="a6"/>
    <w:rsid w:val="00F1616F"/>
    <w:rPr>
      <w:rFonts w:ascii="Rashi DP" w:hAnsi="Rashi DP" w:cs="Rashi DP"/>
      <w:noProof/>
      <w:kern w:val="0"/>
      <w:sz w:val="22"/>
      <w:szCs w:val="32"/>
      <w14:ligatures w14:val="none"/>
    </w:rPr>
  </w:style>
  <w:style w:type="character" w:customStyle="1" w:styleId="a8">
    <w:name w:val="פסוק המתחיל"/>
    <w:basedOn w:val="a9"/>
    <w:uiPriority w:val="1"/>
    <w:qFormat/>
    <w:rsid w:val="00F1616F"/>
    <w:rPr>
      <w:rFonts w:ascii="Narkisim" w:eastAsia="Calibri" w:hAnsi="Narkisim"/>
      <w:b w:val="0"/>
      <w:bCs w:val="0"/>
      <w:i/>
      <w:iCs/>
      <w:kern w:val="0"/>
      <w:sz w:val="32"/>
      <w:szCs w:val="32"/>
      <w14:ligatures w14:val="none"/>
    </w:rPr>
  </w:style>
  <w:style w:type="character" w:styleId="a9">
    <w:name w:val="Emphasis"/>
    <w:uiPriority w:val="20"/>
    <w:qFormat/>
    <w:rsid w:val="00F1616F"/>
    <w:rPr>
      <w:rFonts w:ascii="Narkisim" w:eastAsia="Calibri" w:hAnsi="Narkisim"/>
      <w:b/>
      <w:bCs/>
      <w:i/>
      <w:kern w:val="0"/>
      <w:sz w:val="32"/>
      <w14:ligatures w14:val="none"/>
    </w:rPr>
  </w:style>
  <w:style w:type="paragraph" w:customStyle="1" w:styleId="aa">
    <w:name w:val="פסוקים"/>
    <w:basedOn w:val="a"/>
    <w:autoRedefine/>
    <w:qFormat/>
    <w:rsid w:val="00F1616F"/>
    <w:pPr>
      <w:spacing w:line="259" w:lineRule="auto"/>
      <w:jc w:val="both"/>
    </w:pPr>
    <w:rPr>
      <w:rFonts w:cs="Narkisim"/>
      <w:b/>
      <w:bCs/>
      <w:noProof/>
      <w:kern w:val="0"/>
      <w:sz w:val="20"/>
      <w:szCs w:val="28"/>
    </w:rPr>
  </w:style>
  <w:style w:type="paragraph" w:customStyle="1" w:styleId="ab">
    <w:name w:val="פרק"/>
    <w:basedOn w:val="2"/>
    <w:autoRedefine/>
    <w:qFormat/>
    <w:rsid w:val="009F19D3"/>
    <w:pPr>
      <w:spacing w:before="40" w:after="0" w:line="259" w:lineRule="auto"/>
      <w:jc w:val="center"/>
    </w:pPr>
    <w:rPr>
      <w:rFonts w:cs="SBL Hebrew"/>
      <w:noProof/>
      <w:kern w:val="0"/>
      <w:sz w:val="28"/>
    </w:rPr>
  </w:style>
  <w:style w:type="character" w:customStyle="1" w:styleId="20">
    <w:name w:val="כותרת 2 תו"/>
    <w:basedOn w:val="a0"/>
    <w:link w:val="2"/>
    <w:uiPriority w:val="9"/>
    <w:semiHidden/>
    <w:rsid w:val="00B873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ac">
    <w:name w:val="פרשה"/>
    <w:basedOn w:val="1"/>
    <w:autoRedefine/>
    <w:qFormat/>
    <w:rsid w:val="00F1616F"/>
    <w:pPr>
      <w:spacing w:before="240" w:after="0"/>
    </w:pPr>
    <w:rPr>
      <w:rFonts w:ascii="SBL Hebrew" w:eastAsia="PFT_Vilna" w:hAnsi="SBL Hebrew"/>
      <w:bCs/>
      <w:sz w:val="36"/>
      <w:szCs w:val="36"/>
    </w:rPr>
  </w:style>
  <w:style w:type="character" w:customStyle="1" w:styleId="10">
    <w:name w:val="כותרת 1 תו"/>
    <w:basedOn w:val="a0"/>
    <w:link w:val="1"/>
    <w:uiPriority w:val="9"/>
    <w:rsid w:val="009F19D3"/>
    <w:rPr>
      <w:rFonts w:asciiTheme="majorHAnsi" w:eastAsiaTheme="majorEastAsia" w:hAnsiTheme="majorHAnsi" w:cstheme="majorBidi"/>
      <w:noProof/>
      <w:color w:val="0F4761" w:themeColor="accent1" w:themeShade="BF"/>
      <w:kern w:val="0"/>
      <w:sz w:val="40"/>
      <w:szCs w:val="40"/>
    </w:rPr>
  </w:style>
  <w:style w:type="character" w:customStyle="1" w:styleId="ad">
    <w:name w:val="מראי מקומות"/>
    <w:basedOn w:val="a0"/>
    <w:uiPriority w:val="1"/>
    <w:qFormat/>
    <w:rsid w:val="007D1F77"/>
    <w:rPr>
      <w:rFonts w:cs="Narkisim"/>
      <w:bCs w:val="0"/>
      <w:szCs w:val="22"/>
    </w:rPr>
  </w:style>
  <w:style w:type="character" w:customStyle="1" w:styleId="ae">
    <w:name w:val="מספור שאלות"/>
    <w:basedOn w:val="a0"/>
    <w:uiPriority w:val="1"/>
    <w:qFormat/>
    <w:rsid w:val="00F1616F"/>
    <w:rPr>
      <w:rFonts w:cs="Narkisim"/>
      <w:sz w:val="18"/>
      <w:szCs w:val="24"/>
    </w:rPr>
  </w:style>
  <w:style w:type="paragraph" w:customStyle="1" w:styleId="af">
    <w:name w:val="כותרת צד"/>
    <w:basedOn w:val="4"/>
    <w:autoRedefine/>
    <w:qFormat/>
    <w:rsid w:val="00F1616F"/>
    <w:pPr>
      <w:spacing w:line="259" w:lineRule="auto"/>
      <w:jc w:val="both"/>
    </w:pPr>
    <w:rPr>
      <w:rFonts w:eastAsia="Calibri" w:cs="David"/>
      <w:bCs/>
      <w:iCs w:val="0"/>
      <w:noProof/>
      <w:kern w:val="0"/>
      <w:sz w:val="22"/>
      <w:szCs w:val="28"/>
    </w:rPr>
  </w:style>
  <w:style w:type="character" w:customStyle="1" w:styleId="40">
    <w:name w:val="כותרת 4 תו"/>
    <w:basedOn w:val="a0"/>
    <w:link w:val="4"/>
    <w:uiPriority w:val="9"/>
    <w:semiHidden/>
    <w:rsid w:val="00F1616F"/>
    <w:rPr>
      <w:rFonts w:eastAsiaTheme="majorEastAsia" w:cstheme="majorBidi"/>
      <w:i/>
      <w:iCs/>
      <w:color w:val="0F4761" w:themeColor="accent1" w:themeShade="BF"/>
    </w:rPr>
  </w:style>
  <w:style w:type="paragraph" w:customStyle="1" w:styleId="af0">
    <w:name w:val="כותרת סימן"/>
    <w:basedOn w:val="1"/>
    <w:autoRedefine/>
    <w:qFormat/>
    <w:rsid w:val="00F1616F"/>
    <w:pPr>
      <w:spacing w:before="240" w:after="240"/>
    </w:pPr>
    <w:rPr>
      <w:rFonts w:cs="David"/>
      <w:bCs/>
      <w:color w:val="auto"/>
      <w:sz w:val="32"/>
    </w:rPr>
  </w:style>
  <w:style w:type="paragraph" w:customStyle="1" w:styleId="af1">
    <w:name w:val="כותרת לקטעים"/>
    <w:basedOn w:val="3"/>
    <w:next w:val="a"/>
    <w:autoRedefine/>
    <w:qFormat/>
    <w:rsid w:val="00F1616F"/>
    <w:pPr>
      <w:spacing w:before="40" w:after="0" w:line="240" w:lineRule="auto"/>
      <w:jc w:val="both"/>
    </w:pPr>
    <w:rPr>
      <w:rFonts w:asciiTheme="majorHAnsi" w:eastAsia="Calibri" w:hAnsiTheme="majorHAnsi" w:cs="David"/>
      <w:b/>
      <w:bCs/>
      <w:color w:val="0A2F40" w:themeColor="accent1" w:themeShade="7F"/>
    </w:rPr>
  </w:style>
  <w:style w:type="paragraph" w:styleId="af2">
    <w:name w:val="Subtitle"/>
    <w:basedOn w:val="a"/>
    <w:next w:val="a"/>
    <w:link w:val="af3"/>
    <w:autoRedefine/>
    <w:uiPriority w:val="11"/>
    <w:qFormat/>
    <w:rsid w:val="00F1616F"/>
    <w:pPr>
      <w:numPr>
        <w:ilvl w:val="1"/>
      </w:numPr>
      <w:spacing w:line="259" w:lineRule="auto"/>
      <w:jc w:val="both"/>
    </w:pPr>
    <w:rPr>
      <w:rFonts w:eastAsiaTheme="minorEastAsia" w:cs="SBL Hebrew"/>
      <w:noProof/>
      <w:color w:val="5A5A5A" w:themeColor="text1" w:themeTint="A5"/>
      <w:spacing w:val="15"/>
      <w:kern w:val="0"/>
      <w:sz w:val="22"/>
      <w:szCs w:val="32"/>
    </w:rPr>
  </w:style>
  <w:style w:type="character" w:customStyle="1" w:styleId="af3">
    <w:name w:val="כותרת משנה תו"/>
    <w:basedOn w:val="a0"/>
    <w:link w:val="af2"/>
    <w:uiPriority w:val="11"/>
    <w:rsid w:val="00F1616F"/>
    <w:rPr>
      <w:rFonts w:eastAsiaTheme="minorEastAsia" w:cs="SBL Hebrew"/>
      <w:noProof/>
      <w:color w:val="5A5A5A" w:themeColor="text1" w:themeTint="A5"/>
      <w:spacing w:val="15"/>
      <w:kern w:val="0"/>
      <w:sz w:val="22"/>
      <w:szCs w:val="32"/>
    </w:rPr>
  </w:style>
  <w:style w:type="character" w:customStyle="1" w:styleId="50">
    <w:name w:val="כותרת 5 תו"/>
    <w:basedOn w:val="a0"/>
    <w:link w:val="5"/>
    <w:uiPriority w:val="9"/>
    <w:semiHidden/>
    <w:rsid w:val="00B04FDB"/>
    <w:rPr>
      <w:rFonts w:eastAsiaTheme="majorEastAsia" w:cstheme="majorBidi"/>
      <w:color w:val="0F4761" w:themeColor="accent1" w:themeShade="BF"/>
    </w:rPr>
  </w:style>
  <w:style w:type="character" w:customStyle="1" w:styleId="60">
    <w:name w:val="כותרת 6 תו"/>
    <w:basedOn w:val="a0"/>
    <w:link w:val="6"/>
    <w:uiPriority w:val="9"/>
    <w:semiHidden/>
    <w:rsid w:val="00B04F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כותרת 7 תו"/>
    <w:basedOn w:val="a0"/>
    <w:link w:val="7"/>
    <w:uiPriority w:val="9"/>
    <w:semiHidden/>
    <w:rsid w:val="00B04FDB"/>
    <w:rPr>
      <w:rFonts w:eastAsiaTheme="majorEastAsia" w:cstheme="majorBidi"/>
      <w:color w:val="595959" w:themeColor="text1" w:themeTint="A6"/>
    </w:rPr>
  </w:style>
  <w:style w:type="character" w:customStyle="1" w:styleId="80">
    <w:name w:val="כותרת 8 תו"/>
    <w:basedOn w:val="a0"/>
    <w:link w:val="8"/>
    <w:uiPriority w:val="9"/>
    <w:semiHidden/>
    <w:rsid w:val="00B04F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כותרת 9 תו"/>
    <w:basedOn w:val="a0"/>
    <w:link w:val="9"/>
    <w:uiPriority w:val="9"/>
    <w:semiHidden/>
    <w:rsid w:val="00B04FDB"/>
    <w:rPr>
      <w:rFonts w:eastAsiaTheme="majorEastAsia" w:cstheme="majorBidi"/>
      <w:color w:val="272727" w:themeColor="text1" w:themeTint="D8"/>
    </w:rPr>
  </w:style>
  <w:style w:type="paragraph" w:styleId="af4">
    <w:name w:val="Title"/>
    <w:basedOn w:val="a"/>
    <w:next w:val="a"/>
    <w:link w:val="af5"/>
    <w:uiPriority w:val="10"/>
    <w:qFormat/>
    <w:rsid w:val="00B04F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כותרת טקסט תו"/>
    <w:basedOn w:val="a0"/>
    <w:link w:val="af4"/>
    <w:uiPriority w:val="10"/>
    <w:rsid w:val="00B04F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6">
    <w:name w:val="Quote"/>
    <w:basedOn w:val="a"/>
    <w:next w:val="a"/>
    <w:link w:val="af7"/>
    <w:uiPriority w:val="29"/>
    <w:qFormat/>
    <w:rsid w:val="00B04F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7">
    <w:name w:val="ציטוט תו"/>
    <w:basedOn w:val="a0"/>
    <w:link w:val="af6"/>
    <w:uiPriority w:val="29"/>
    <w:rsid w:val="00B04FDB"/>
    <w:rPr>
      <w:i/>
      <w:iCs/>
      <w:color w:val="404040" w:themeColor="text1" w:themeTint="BF"/>
    </w:rPr>
  </w:style>
  <w:style w:type="paragraph" w:styleId="af8">
    <w:name w:val="List Paragraph"/>
    <w:basedOn w:val="a"/>
    <w:uiPriority w:val="34"/>
    <w:qFormat/>
    <w:rsid w:val="00B04FDB"/>
    <w:pPr>
      <w:ind w:left="720"/>
      <w:contextualSpacing/>
    </w:pPr>
  </w:style>
  <w:style w:type="character" w:styleId="af9">
    <w:name w:val="Intense Emphasis"/>
    <w:basedOn w:val="a0"/>
    <w:uiPriority w:val="21"/>
    <w:qFormat/>
    <w:rsid w:val="00B04FDB"/>
    <w:rPr>
      <w:i/>
      <w:iCs/>
      <w:color w:val="0F4761" w:themeColor="accent1" w:themeShade="BF"/>
    </w:rPr>
  </w:style>
  <w:style w:type="paragraph" w:styleId="afa">
    <w:name w:val="Intense Quote"/>
    <w:basedOn w:val="a"/>
    <w:next w:val="a"/>
    <w:link w:val="afb"/>
    <w:uiPriority w:val="30"/>
    <w:qFormat/>
    <w:rsid w:val="00B04F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b">
    <w:name w:val="ציטוט חזק תו"/>
    <w:basedOn w:val="a0"/>
    <w:link w:val="afa"/>
    <w:uiPriority w:val="30"/>
    <w:rsid w:val="00B04FDB"/>
    <w:rPr>
      <w:i/>
      <w:iCs/>
      <w:color w:val="0F4761" w:themeColor="accent1" w:themeShade="BF"/>
    </w:rPr>
  </w:style>
  <w:style w:type="character" w:styleId="afc">
    <w:name w:val="Intense Reference"/>
    <w:basedOn w:val="a0"/>
    <w:uiPriority w:val="32"/>
    <w:qFormat/>
    <w:rsid w:val="00B04F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0</Words>
  <Characters>0</Characters>
  <Application>Microsoft Office Word</Application>
  <DocSecurity>0</DocSecurity>
  <Lines>2</Lines>
  <Paragraphs>0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שמעון שכטר</dc:creator>
  <cp:keywords/>
  <dc:description/>
  <cp:lastModifiedBy>שמעון שכטר</cp:lastModifiedBy>
  <cp:revision>5</cp:revision>
  <dcterms:created xsi:type="dcterms:W3CDTF">2025-08-06T17:16:00Z</dcterms:created>
  <dcterms:modified xsi:type="dcterms:W3CDTF">2025-08-07T09:16:00Z</dcterms:modified>
</cp:coreProperties>
</file>